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9853"/>
      </w:tblGrid>
      <w:tr w:rsidR="0080653A" w:rsidTr="00711E5D">
        <w:tblPrEx>
          <w:tblCellMar>
            <w:top w:w="0" w:type="dxa"/>
            <w:bottom w:w="0" w:type="dxa"/>
          </w:tblCellMar>
        </w:tblPrEx>
        <w:tc>
          <w:tcPr>
            <w:tcW w:w="9853" w:type="dxa"/>
          </w:tcPr>
          <w:p w:rsidR="0080653A" w:rsidRPr="00711E5D" w:rsidRDefault="0080653A" w:rsidP="00AB3D3D">
            <w:pPr>
              <w:spacing w:after="0" w:line="240" w:lineRule="auto"/>
              <w:jc w:val="center"/>
              <w:rPr>
                <w:rFonts w:ascii="Times New Roman" w:hAnsi="Times New Roman"/>
                <w:color w:val="0C0000"/>
                <w:sz w:val="24"/>
                <w:szCs w:val="28"/>
              </w:rPr>
            </w:pPr>
            <w:r>
              <w:rPr>
                <w:rFonts w:ascii="Times New Roman" w:hAnsi="Times New Roman"/>
                <w:color w:val="0C0000"/>
                <w:sz w:val="24"/>
                <w:szCs w:val="28"/>
              </w:rPr>
              <w:t>№ исх: КГД-11/615-ВН   от: 14.01.2015</w:t>
            </w:r>
          </w:p>
        </w:tc>
      </w:tr>
    </w:tbl>
    <w:p w:rsidR="0080653A" w:rsidRPr="006F6BA3" w:rsidRDefault="0080653A" w:rsidP="00AB3D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6BA3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80653A" w:rsidRPr="006F6BA3" w:rsidRDefault="0080653A" w:rsidP="00AB3D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F6BA3">
        <w:rPr>
          <w:rFonts w:ascii="Times New Roman" w:hAnsi="Times New Roman"/>
          <w:b/>
          <w:sz w:val="28"/>
          <w:szCs w:val="28"/>
        </w:rPr>
        <w:t>к проекту постановления Правительства Республики Казахстан</w:t>
      </w:r>
    </w:p>
    <w:p w:rsidR="0080653A" w:rsidRPr="006F6BA3" w:rsidRDefault="0080653A" w:rsidP="00AB3D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6BA3">
        <w:rPr>
          <w:rFonts w:ascii="Times New Roman" w:hAnsi="Times New Roman"/>
          <w:b/>
          <w:sz w:val="28"/>
          <w:szCs w:val="28"/>
        </w:rPr>
        <w:t xml:space="preserve">«О подписании Протокола о внесении </w:t>
      </w:r>
      <w:r>
        <w:rPr>
          <w:rFonts w:ascii="Times New Roman" w:hAnsi="Times New Roman"/>
          <w:b/>
          <w:sz w:val="28"/>
          <w:szCs w:val="28"/>
          <w:lang w:val="kk-KZ"/>
        </w:rPr>
        <w:t>изменения</w:t>
      </w:r>
      <w:r w:rsidRPr="006F6BA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и</w:t>
      </w:r>
      <w:r w:rsidRPr="006F6BA3">
        <w:rPr>
          <w:rFonts w:ascii="Times New Roman" w:hAnsi="Times New Roman"/>
          <w:b/>
          <w:sz w:val="28"/>
          <w:szCs w:val="28"/>
        </w:rPr>
        <w:t xml:space="preserve"> дополнения в Соглашение между Правительством Республики Казахстан и Правительством Китайской Народной Республики о пунктах пропуска через казахстанско-китайскую государственную границу и режиме их работы от 6 июня 2012 года»</w:t>
      </w:r>
    </w:p>
    <w:p w:rsidR="0080653A" w:rsidRDefault="0080653A" w:rsidP="00AB3D3D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80653A" w:rsidRPr="006F6BA3" w:rsidRDefault="0080653A" w:rsidP="00AB3D3D">
      <w:pPr>
        <w:spacing w:after="0" w:line="240" w:lineRule="atLeast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320"/>
        <w:gridCol w:w="4680"/>
      </w:tblGrid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F6BA3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20" w:type="dxa"/>
            <w:vAlign w:val="center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6F6BA3">
              <w:rPr>
                <w:rFonts w:ascii="Times New Roman" w:hAnsi="Times New Roman"/>
                <w:b/>
                <w:sz w:val="28"/>
                <w:szCs w:val="28"/>
              </w:rPr>
              <w:t>Перечень сведений, которые должны быть отражены в проекте</w:t>
            </w:r>
          </w:p>
        </w:tc>
        <w:tc>
          <w:tcPr>
            <w:tcW w:w="4680" w:type="dxa"/>
          </w:tcPr>
          <w:p w:rsidR="0080653A" w:rsidRPr="006F6BA3" w:rsidRDefault="0080653A" w:rsidP="00A02C61">
            <w:pPr>
              <w:spacing w:after="0"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6F6BA3">
              <w:rPr>
                <w:rFonts w:ascii="Times New Roman" w:hAnsi="Times New Roman"/>
                <w:b/>
                <w:sz w:val="28"/>
                <w:szCs w:val="28"/>
              </w:rPr>
              <w:t>Информация государственного</w:t>
            </w:r>
          </w:p>
          <w:p w:rsidR="0080653A" w:rsidRPr="006F6BA3" w:rsidRDefault="0080653A" w:rsidP="00A02C61">
            <w:pPr>
              <w:spacing w:after="0"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6F6BA3">
              <w:rPr>
                <w:rFonts w:ascii="Times New Roman" w:hAnsi="Times New Roman"/>
                <w:b/>
                <w:sz w:val="28"/>
                <w:szCs w:val="28"/>
              </w:rPr>
              <w:t>органа - разработчика</w:t>
            </w: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Государственный – орган  разработчик</w:t>
            </w:r>
          </w:p>
        </w:tc>
        <w:tc>
          <w:tcPr>
            <w:tcW w:w="468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 xml:space="preserve">Министерство финансов Республики Казахстан </w:t>
            </w: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Обоснование необходимости принятия проекта</w:t>
            </w:r>
          </w:p>
        </w:tc>
        <w:tc>
          <w:tcPr>
            <w:tcW w:w="4680" w:type="dxa"/>
          </w:tcPr>
          <w:p w:rsidR="0080653A" w:rsidRPr="006F6BA3" w:rsidRDefault="0080653A" w:rsidP="00A02C61">
            <w:pPr>
              <w:spacing w:after="0" w:line="240" w:lineRule="atLeast"/>
              <w:ind w:right="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 xml:space="preserve">В соответствии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Pr="006F6BA3">
              <w:rPr>
                <w:rFonts w:ascii="Times New Roman" w:hAnsi="Times New Roman"/>
                <w:sz w:val="28"/>
                <w:szCs w:val="28"/>
              </w:rPr>
              <w:t>пунктом 2 статьи 5 Закона Республики Казахстан «О международных</w:t>
            </w:r>
            <w:r w:rsidRPr="006F6B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6F6BA3">
              <w:rPr>
                <w:rFonts w:ascii="Times New Roman" w:hAnsi="Times New Roman"/>
                <w:sz w:val="28"/>
                <w:szCs w:val="28"/>
              </w:rPr>
              <w:t>договорах Республики Казахстан».</w:t>
            </w: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Предполагаемые социально-экономические и/или правовые последствия в случае принятия проекта</w:t>
            </w:r>
          </w:p>
        </w:tc>
        <w:tc>
          <w:tcPr>
            <w:tcW w:w="468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Отрицательных социально-экономических и/или правовых последствий не повлечет.</w:t>
            </w:r>
          </w:p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Предполагаемые финансовые затраты, связанные с реализацией проекта</w:t>
            </w:r>
          </w:p>
        </w:tc>
        <w:tc>
          <w:tcPr>
            <w:tcW w:w="4680" w:type="dxa"/>
          </w:tcPr>
          <w:p w:rsidR="0080653A" w:rsidRPr="00073A04" w:rsidRDefault="0080653A" w:rsidP="006F28BA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3A0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  <w:r w:rsidRPr="00073A04">
              <w:rPr>
                <w:rFonts w:ascii="Times New Roman" w:hAnsi="Times New Roman"/>
                <w:sz w:val="28"/>
                <w:szCs w:val="28"/>
              </w:rPr>
              <w:t xml:space="preserve">В рамках бюджетной программы 026 «Строительство объектов таможенного контроля и таможенной инфраструктуры» на разработку проектно-сметной документации на строительство пункта пропуска «Нур жолы» Постановлением Правительства Республики Казахстан №1004 от 23 сентября 2014 года предусмотрены соответствующие финансовые средства. </w:t>
            </w: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Конкретные цели и сроки ожидаемых результатов и предполагаемая эффективность принятия проекта</w:t>
            </w:r>
          </w:p>
        </w:tc>
        <w:tc>
          <w:tcPr>
            <w:tcW w:w="4680" w:type="dxa"/>
          </w:tcPr>
          <w:p w:rsidR="0080653A" w:rsidRPr="006F28BA" w:rsidRDefault="0080653A" w:rsidP="006F28B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6F6BA3">
              <w:rPr>
                <w:rFonts w:ascii="Times New Roman" w:hAnsi="Times New Roman"/>
                <w:bCs/>
                <w:sz w:val="28"/>
                <w:szCs w:val="28"/>
              </w:rPr>
              <w:t>одписани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Pr="006F6BA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F6BA3">
              <w:rPr>
                <w:rFonts w:ascii="Times New Roman" w:hAnsi="Times New Roman"/>
                <w:sz w:val="28"/>
                <w:szCs w:val="28"/>
              </w:rPr>
              <w:t xml:space="preserve">Протокола о внесении </w:t>
            </w:r>
            <w:r w:rsidRPr="005142C8">
              <w:rPr>
                <w:rFonts w:ascii="Times New Roman" w:hAnsi="Times New Roman"/>
                <w:sz w:val="28"/>
                <w:szCs w:val="28"/>
                <w:lang w:val="kk-KZ"/>
              </w:rPr>
              <w:t>изменения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Pr="005142C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</w:t>
            </w:r>
            <w:r w:rsidRPr="006F6BA3">
              <w:rPr>
                <w:rFonts w:ascii="Times New Roman" w:hAnsi="Times New Roman"/>
                <w:sz w:val="28"/>
                <w:szCs w:val="28"/>
              </w:rPr>
              <w:t>дополнения в Соглашение между Правительством Республики Казахстан и Правительством Китайской Народной Республики о пунктах пропуска через казахстанско-китайскую государственную границу и режиме их работы от 6 июня 2012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обеспечит открытие нового пункта пропуска и 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лучшение торгово-экономического сотрудничества.</w:t>
            </w:r>
            <w:r w:rsidRPr="00D05EC7"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 xml:space="preserve">Сведения об актах Президента и/или Правительства, принятых ранее по вопросам, рассматриваемым в проекте, и результатах их реализации </w:t>
            </w:r>
          </w:p>
        </w:tc>
        <w:tc>
          <w:tcPr>
            <w:tcW w:w="4680" w:type="dxa"/>
          </w:tcPr>
          <w:p w:rsidR="0080653A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F6BA3">
              <w:rPr>
                <w:rFonts w:ascii="Times New Roman" w:hAnsi="Times New Roman"/>
                <w:sz w:val="28"/>
                <w:szCs w:val="24"/>
              </w:rPr>
              <w:t>Постановление Правительства Республики Казахстан от 5 июня 2012 года № 750 «О подписании Соглашения между Правительством Республики Казахстан и Правительством Китайской Народной Республики о пунктах пропуска через казахстанско-китайскую государственную границу».</w:t>
            </w:r>
          </w:p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20" w:type="dxa"/>
          </w:tcPr>
          <w:p w:rsidR="0080653A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Необходимость последующего приведения законодательства в соответствие с проектом</w:t>
            </w:r>
          </w:p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color w:val="000000"/>
                <w:sz w:val="28"/>
                <w:szCs w:val="28"/>
              </w:rPr>
              <w:t>Проект не требует последующего приведения законодательства в соответствии с ним.</w:t>
            </w:r>
          </w:p>
        </w:tc>
      </w:tr>
      <w:tr w:rsidR="0080653A" w:rsidRPr="00073A04" w:rsidTr="00A02C61">
        <w:trPr>
          <w:cantSplit/>
          <w:trHeight w:val="1134"/>
        </w:trPr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Результаты дополнительной экспертизы (правовой, экономической, экологической, финансовой и других) в случае ее проведения по поручению Премьер-министра в других организациях</w:t>
            </w:r>
          </w:p>
        </w:tc>
        <w:tc>
          <w:tcPr>
            <w:tcW w:w="468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Экспертиза не проводилась</w:t>
            </w:r>
          </w:p>
          <w:p w:rsidR="0080653A" w:rsidRPr="006F6BA3" w:rsidRDefault="0080653A" w:rsidP="00A02C61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Иные сведения</w:t>
            </w:r>
          </w:p>
        </w:tc>
        <w:tc>
          <w:tcPr>
            <w:tcW w:w="4680" w:type="dxa"/>
            <w:vAlign w:val="center"/>
          </w:tcPr>
          <w:p w:rsidR="0080653A" w:rsidRPr="006F6BA3" w:rsidRDefault="0080653A" w:rsidP="00A02C61">
            <w:pPr>
              <w:spacing w:after="0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320" w:type="dxa"/>
          </w:tcPr>
          <w:p w:rsidR="0080653A" w:rsidRDefault="0080653A" w:rsidP="00A02C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</w:rPr>
              <w:t>Разрешается передача материалов (выписок) на мобильные устройства членов Правительства через информационную систему «Мобильный офис Правительства Республики Казахстан»</w:t>
            </w:r>
          </w:p>
          <w:p w:rsidR="0080653A" w:rsidRPr="006F6BA3" w:rsidRDefault="0080653A" w:rsidP="00A02C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</w:tcPr>
          <w:p w:rsidR="0080653A" w:rsidRPr="006F6BA3" w:rsidRDefault="0080653A" w:rsidP="00A02C6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color w:val="000000"/>
                <w:sz w:val="28"/>
                <w:szCs w:val="28"/>
              </w:rPr>
              <w:t>Разрешается</w:t>
            </w: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6F6B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</w:t>
            </w:r>
          </w:p>
        </w:tc>
        <w:tc>
          <w:tcPr>
            <w:tcW w:w="4320" w:type="dxa"/>
          </w:tcPr>
          <w:p w:rsidR="0080653A" w:rsidRDefault="0080653A" w:rsidP="00A02C61">
            <w:pPr>
              <w:spacing w:after="0" w:line="240" w:lineRule="auto"/>
              <w:ind w:left="-5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6B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Разрешение </w:t>
            </w:r>
            <w:r w:rsidRPr="006F6BA3">
              <w:rPr>
                <w:rFonts w:ascii="Times New Roman" w:hAnsi="Times New Roman"/>
                <w:sz w:val="28"/>
                <w:szCs w:val="28"/>
              </w:rPr>
              <w:t>о размещении проекта постановления на интернет-ресурсе государственного органа (веб-сайте, интернет-портале или другой информационной системе)</w:t>
            </w:r>
          </w:p>
          <w:p w:rsidR="0080653A" w:rsidRPr="006F6BA3" w:rsidRDefault="0080653A" w:rsidP="00A02C61">
            <w:pPr>
              <w:spacing w:after="0" w:line="240" w:lineRule="auto"/>
              <w:ind w:left="-5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80" w:type="dxa"/>
          </w:tcPr>
          <w:p w:rsidR="0080653A" w:rsidRPr="006F6BA3" w:rsidRDefault="0080653A" w:rsidP="00F810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И</w:t>
            </w:r>
            <w:r w:rsidRPr="006F6BA3">
              <w:rPr>
                <w:rFonts w:ascii="Times New Roman" w:hAnsi="Times New Roman"/>
                <w:sz w:val="28"/>
                <w:szCs w:val="28"/>
                <w:lang/>
              </w:rPr>
              <w:t xml:space="preserve">нформация размещена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 </w:t>
            </w:r>
            <w:r w:rsidRPr="006F6BA3">
              <w:rPr>
                <w:rFonts w:ascii="Times New Roman" w:hAnsi="Times New Roman"/>
                <w:sz w:val="28"/>
                <w:szCs w:val="28"/>
                <w:lang/>
              </w:rPr>
              <w:t xml:space="preserve">сайте Комитета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государственных доходов </w:t>
            </w:r>
            <w:r w:rsidRPr="006F6BA3">
              <w:rPr>
                <w:rFonts w:ascii="Times New Roman" w:hAnsi="Times New Roman"/>
                <w:sz w:val="28"/>
                <w:szCs w:val="28"/>
                <w:lang/>
              </w:rPr>
              <w:t>Министерства финансов Республики Казахстан (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kgd</w:t>
            </w:r>
            <w:r w:rsidRPr="00BF46F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gov</w:t>
            </w:r>
            <w:r w:rsidRPr="006F6BA3">
              <w:rPr>
                <w:rFonts w:ascii="Times New Roman" w:hAnsi="Times New Roman"/>
                <w:sz w:val="28"/>
                <w:szCs w:val="28"/>
                <w:lang/>
              </w:rPr>
              <w:t>.</w:t>
            </w:r>
            <w:r w:rsidRPr="006F6BA3">
              <w:rPr>
                <w:rFonts w:ascii="Times New Roman" w:hAnsi="Times New Roman"/>
                <w:sz w:val="28"/>
                <w:szCs w:val="28"/>
                <w:lang w:val="en-US"/>
              </w:rPr>
              <w:t>kz</w:t>
            </w:r>
            <w:r w:rsidRPr="006F6BA3">
              <w:rPr>
                <w:rFonts w:ascii="Times New Roman" w:hAnsi="Times New Roman"/>
                <w:sz w:val="28"/>
                <w:szCs w:val="28"/>
                <w:lang/>
              </w:rPr>
              <w:t xml:space="preserve">).  </w:t>
            </w:r>
          </w:p>
        </w:tc>
      </w:tr>
      <w:tr w:rsidR="0080653A" w:rsidRPr="00073A04" w:rsidTr="00A02C61">
        <w:tc>
          <w:tcPr>
            <w:tcW w:w="648" w:type="dxa"/>
          </w:tcPr>
          <w:p w:rsidR="0080653A" w:rsidRPr="006F6BA3" w:rsidRDefault="0080653A" w:rsidP="00A02C6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12.</w:t>
            </w:r>
          </w:p>
        </w:tc>
        <w:tc>
          <w:tcPr>
            <w:tcW w:w="4320" w:type="dxa"/>
          </w:tcPr>
          <w:p w:rsidR="0080653A" w:rsidRPr="006F6BA3" w:rsidRDefault="0080653A" w:rsidP="00A02C61">
            <w:pPr>
              <w:spacing w:after="0" w:line="240" w:lineRule="auto"/>
              <w:ind w:left="-5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Информация о размещении на интернет-ресурсе (веб-сайте) государственного органа пресс-релиза к проекту постановления, имеющего социальное значение (наименование пресс-релиза, дата) </w:t>
            </w:r>
          </w:p>
        </w:tc>
        <w:tc>
          <w:tcPr>
            <w:tcW w:w="4680" w:type="dxa"/>
          </w:tcPr>
          <w:p w:rsidR="0080653A" w:rsidRDefault="0080653A" w:rsidP="00A02C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Не требуется </w:t>
            </w:r>
          </w:p>
        </w:tc>
      </w:tr>
    </w:tbl>
    <w:p w:rsidR="0080653A" w:rsidRPr="006F6BA3" w:rsidRDefault="0080653A" w:rsidP="00AB3D3D">
      <w:pPr>
        <w:spacing w:after="0" w:line="240" w:lineRule="atLeast"/>
        <w:rPr>
          <w:rFonts w:ascii="Times New Roman" w:hAnsi="Times New Roman"/>
          <w:sz w:val="28"/>
          <w:szCs w:val="28"/>
          <w:lang w:val="kk-KZ"/>
        </w:rPr>
      </w:pPr>
    </w:p>
    <w:p w:rsidR="0080653A" w:rsidRPr="006F6BA3" w:rsidRDefault="0080653A" w:rsidP="00AB3D3D">
      <w:pPr>
        <w:spacing w:after="0" w:line="240" w:lineRule="atLeast"/>
        <w:rPr>
          <w:rFonts w:ascii="Times New Roman" w:hAnsi="Times New Roman"/>
          <w:sz w:val="28"/>
          <w:szCs w:val="28"/>
          <w:lang w:val="kk-KZ"/>
        </w:rPr>
      </w:pPr>
    </w:p>
    <w:p w:rsidR="0080653A" w:rsidRPr="006F6BA3" w:rsidRDefault="0080653A" w:rsidP="00AB3D3D">
      <w:pPr>
        <w:tabs>
          <w:tab w:val="left" w:pos="540"/>
        </w:tabs>
        <w:spacing w:after="0" w:line="240" w:lineRule="atLeast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М</w:t>
      </w:r>
      <w:r w:rsidRPr="006F6BA3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инистр финансов                                                                </w:t>
      </w:r>
    </w:p>
    <w:p w:rsidR="0080653A" w:rsidRPr="006F6BA3" w:rsidRDefault="0080653A" w:rsidP="00AB3D3D">
      <w:pPr>
        <w:tabs>
          <w:tab w:val="left" w:pos="540"/>
        </w:tabs>
        <w:spacing w:after="0" w:line="240" w:lineRule="atLeast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F6BA3">
        <w:rPr>
          <w:rFonts w:ascii="Times New Roman" w:hAnsi="Times New Roman"/>
          <w:b/>
          <w:bCs/>
          <w:color w:val="000000"/>
          <w:sz w:val="28"/>
          <w:szCs w:val="28"/>
        </w:rPr>
        <w:t xml:space="preserve">Республики Казахстан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r w:rsidRPr="006F6BA3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   Б. Султанов</w:t>
      </w:r>
    </w:p>
    <w:p w:rsidR="0080653A" w:rsidRPr="006F6BA3" w:rsidRDefault="0080653A" w:rsidP="00AB3D3D">
      <w:pPr>
        <w:tabs>
          <w:tab w:val="left" w:pos="540"/>
        </w:tabs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0653A" w:rsidRPr="006F6BA3" w:rsidRDefault="0080653A" w:rsidP="00AB3D3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0653A" w:rsidRDefault="0080653A" w:rsidP="00AB3D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6F6BA3">
        <w:rPr>
          <w:rFonts w:ascii="Times New Roman" w:hAnsi="Times New Roman"/>
          <w:color w:val="000000"/>
          <w:sz w:val="28"/>
          <w:szCs w:val="28"/>
          <w:lang w:val="kk-KZ"/>
        </w:rPr>
        <w:t>«     »                201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Pr="006F6BA3">
        <w:rPr>
          <w:rFonts w:ascii="Times New Roman" w:hAnsi="Times New Roman"/>
          <w:color w:val="000000"/>
          <w:sz w:val="28"/>
          <w:szCs w:val="28"/>
          <w:lang w:val="kk-KZ"/>
        </w:rPr>
        <w:t xml:space="preserve"> года</w:t>
      </w:r>
    </w:p>
    <w:p w:rsidR="0080653A" w:rsidRDefault="0080653A" w:rsidP="00AB3D3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80653A" w:rsidRPr="00711E5D" w:rsidRDefault="0080653A" w:rsidP="00711E5D">
      <w:pPr>
        <w:spacing w:after="0" w:line="240" w:lineRule="auto"/>
        <w:rPr>
          <w:rFonts w:ascii="Times New Roman" w:hAnsi="Times New Roman"/>
          <w:color w:val="0C0000"/>
          <w:sz w:val="20"/>
          <w:szCs w:val="28"/>
          <w:lang w:val="kk-KZ"/>
        </w:rPr>
      </w:pP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t>Результаты согласования</w:t>
      </w:r>
      <w:r>
        <w:rPr>
          <w:rFonts w:ascii="Times New Roman" w:hAnsi="Times New Roman"/>
          <w:b/>
          <w:color w:val="0C0000"/>
          <w:sz w:val="20"/>
          <w:szCs w:val="28"/>
          <w:lang w:val="kk-KZ"/>
        </w:rPr>
        <w:br/>
      </w:r>
      <w:r>
        <w:rPr>
          <w:rFonts w:ascii="Times New Roman" w:hAnsi="Times New Roman"/>
          <w:color w:val="0C0000"/>
          <w:sz w:val="20"/>
          <w:szCs w:val="28"/>
          <w:lang w:val="kk-KZ"/>
        </w:rPr>
        <w:t>13.1.2015: Кошумбаев М.С. (Кошумбаев М.С.) - - cогласовано без замечаний</w:t>
      </w:r>
      <w:r>
        <w:rPr>
          <w:rFonts w:ascii="Times New Roman" w:hAnsi="Times New Roman"/>
          <w:color w:val="0C0000"/>
          <w:sz w:val="20"/>
          <w:szCs w:val="28"/>
          <w:lang w:val="kk-KZ"/>
        </w:rPr>
        <w:br/>
      </w:r>
    </w:p>
    <w:sectPr w:rsidR="0080653A" w:rsidRPr="00711E5D" w:rsidSect="009270DB">
      <w:head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53A" w:rsidRDefault="0080653A" w:rsidP="007D5E56">
      <w:r>
        <w:separator/>
      </w:r>
    </w:p>
  </w:endnote>
  <w:endnote w:type="continuationSeparator" w:id="1">
    <w:p w:rsidR="0080653A" w:rsidRDefault="0080653A" w:rsidP="007D5E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53A" w:rsidRDefault="0080653A" w:rsidP="007D5E56">
      <w:r>
        <w:separator/>
      </w:r>
    </w:p>
  </w:footnote>
  <w:footnote w:type="continuationSeparator" w:id="1">
    <w:p w:rsidR="0080653A" w:rsidRDefault="0080653A" w:rsidP="007D5E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53A" w:rsidRDefault="0080653A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94.4pt;margin-top:48.75pt;width:30pt;height:631.4pt;z-index:251660288;mso-wrap-style:tight" stroked="f">
          <v:textbox style="layout-flow:vertical;mso-layout-flow-alt:bottom-to-top">
            <w:txbxContent>
              <w:p w:rsidR="0080653A" w:rsidRPr="00711E5D" w:rsidRDefault="0080653A">
                <w:pPr>
                  <w:rPr>
                    <w:rFonts w:ascii="Times New Roman" w:hAnsi="Times New Roman"/>
                    <w:color w:val="0C0000"/>
                    <w:sz w:val="14"/>
                  </w:rPr>
                </w:pPr>
                <w:r>
                  <w:rPr>
                    <w:rFonts w:ascii="Times New Roman" w:hAnsi="Times New Roman"/>
                    <w:color w:val="0C0000"/>
                    <w:sz w:val="14"/>
                  </w:rPr>
                  <w:t xml:space="preserve">15.01.2015 ЕСЭДО ГО (версия 7.13.2)  Копия электронного документа.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3D3D"/>
    <w:rsid w:val="00064D14"/>
    <w:rsid w:val="00073A04"/>
    <w:rsid w:val="00272C5A"/>
    <w:rsid w:val="002E2E84"/>
    <w:rsid w:val="005142C8"/>
    <w:rsid w:val="006F28BA"/>
    <w:rsid w:val="006F6BA3"/>
    <w:rsid w:val="00711E5D"/>
    <w:rsid w:val="007A1953"/>
    <w:rsid w:val="007D5E56"/>
    <w:rsid w:val="0080653A"/>
    <w:rsid w:val="009270DB"/>
    <w:rsid w:val="009A0BEB"/>
    <w:rsid w:val="009B06DB"/>
    <w:rsid w:val="00A02C61"/>
    <w:rsid w:val="00AB3D3D"/>
    <w:rsid w:val="00B11161"/>
    <w:rsid w:val="00BF46FB"/>
    <w:rsid w:val="00D05EC7"/>
    <w:rsid w:val="00E056CE"/>
    <w:rsid w:val="00F81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D3D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11E5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24E3C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711E5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E3C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533</Words>
  <Characters>3041</Characters>
  <Application>Microsoft Office Outlook</Application>
  <DocSecurity>0</DocSecurity>
  <Lines>0</Lines>
  <Paragraphs>0</Paragraphs>
  <ScaleCrop>false</ScaleCrop>
  <Company>Customs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исх: КГД-11/615-ВН   от: 14</dc:title>
  <dc:subject/>
  <dc:creator>Рахымгожин Д.С.</dc:creator>
  <cp:keywords/>
  <dc:description/>
  <cp:lastModifiedBy>anurahmetova</cp:lastModifiedBy>
  <cp:revision>2</cp:revision>
  <dcterms:created xsi:type="dcterms:W3CDTF">2015-01-15T13:00:00Z</dcterms:created>
  <dcterms:modified xsi:type="dcterms:W3CDTF">2015-01-15T13:00:00Z</dcterms:modified>
</cp:coreProperties>
</file>